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4501" w14:textId="77777777" w:rsidR="000B1E67" w:rsidRDefault="000B1E67">
      <w:r w:rsidRPr="000B1E67">
        <w:t xml:space="preserve">VEDTEKTER FOR FORELDRERÅDETS ARBEIDSUTVALG (FAU) VED RIS SKOLE </w:t>
      </w:r>
    </w:p>
    <w:p w14:paraId="33A854A2" w14:textId="48271FE8" w:rsidR="000B1E67" w:rsidRDefault="00496578">
      <w:r>
        <w:t>Oppdatert</w:t>
      </w:r>
      <w:r w:rsidRPr="000B1E67">
        <w:t xml:space="preserve"> </w:t>
      </w:r>
      <w:r w:rsidR="000B1E67" w:rsidRPr="000B1E67">
        <w:t xml:space="preserve">av FAU </w:t>
      </w:r>
      <w:r>
        <w:t>13</w:t>
      </w:r>
      <w:r w:rsidR="000B1E67" w:rsidRPr="000B1E67">
        <w:t xml:space="preserve">. </w:t>
      </w:r>
      <w:r>
        <w:t>januar</w:t>
      </w:r>
      <w:r w:rsidRPr="000B1E67">
        <w:t xml:space="preserve"> </w:t>
      </w:r>
      <w:r>
        <w:t>2026</w:t>
      </w:r>
    </w:p>
    <w:p w14:paraId="78675AA1" w14:textId="77777777" w:rsidR="000B1E67" w:rsidRPr="000B1E67" w:rsidRDefault="000B1E67">
      <w:pPr>
        <w:rPr>
          <w:b/>
          <w:bCs/>
        </w:rPr>
      </w:pPr>
      <w:r w:rsidRPr="000B1E67">
        <w:rPr>
          <w:b/>
          <w:bCs/>
        </w:rPr>
        <w:t xml:space="preserve">§ 1– Foreldrerådet og Foreldrerådets arbeidsutvalg (FAU) </w:t>
      </w:r>
    </w:p>
    <w:p w14:paraId="77603D98" w14:textId="1FFFE5D8" w:rsidR="000B1E67" w:rsidRDefault="000B1E67">
      <w:r w:rsidRPr="000B1E67">
        <w:t>Alle foreldre/foresatt</w:t>
      </w:r>
      <w:r w:rsidR="00D34B1B">
        <w:t>e</w:t>
      </w:r>
      <w:r w:rsidRPr="000B1E67">
        <w:t xml:space="preserve"> som har barn ved </w:t>
      </w:r>
      <w:r w:rsidR="00D34B1B">
        <w:t>Ris S</w:t>
      </w:r>
      <w:r w:rsidRPr="000B1E67">
        <w:t xml:space="preserve">kole er medlemmer av Foreldrerådet. Foreldrerådets arbeidsutvalg (FAU) skal fremme fellesinteresser til foreldrene, være bindeleddet mellom foreldrene og skolen og jobbe for et godt læringsmiljø for alle elever. FAU har informasjonsplikt overfor alle foreldre/foresatte. </w:t>
      </w:r>
    </w:p>
    <w:p w14:paraId="7AA91672" w14:textId="416EBD60" w:rsidR="000B1E67" w:rsidRDefault="000B1E67">
      <w:r w:rsidRPr="000B1E67">
        <w:t xml:space="preserve">På Ris skole informerer FAU foreldrene via </w:t>
      </w:r>
      <w:r w:rsidR="00D34B1B">
        <w:t xml:space="preserve">Skolemelding, </w:t>
      </w:r>
      <w:r w:rsidRPr="000B1E67">
        <w:t xml:space="preserve">e-post og eventuelt skolens hjemmeside. </w:t>
      </w:r>
    </w:p>
    <w:p w14:paraId="0EE66C17" w14:textId="77777777" w:rsidR="000B1E67" w:rsidRPr="000B1E67" w:rsidRDefault="000B1E67">
      <w:pPr>
        <w:rPr>
          <w:b/>
          <w:bCs/>
        </w:rPr>
      </w:pPr>
      <w:r w:rsidRPr="000B1E67">
        <w:rPr>
          <w:b/>
          <w:bCs/>
        </w:rPr>
        <w:t xml:space="preserve">§ 2 – Valg av Foreldrerådets arbeidsutvalg (FAU) </w:t>
      </w:r>
    </w:p>
    <w:p w14:paraId="390CA71D" w14:textId="53210F66" w:rsidR="000B1E67" w:rsidRDefault="000B1E67">
      <w:r w:rsidRPr="000B1E67">
        <w:t xml:space="preserve">Foreldrerådet velger et arbeidsutvalg bestående av ett medlem og ett varamedlem fra hver klasse. </w:t>
      </w:r>
      <w:r w:rsidR="005558D1">
        <w:t xml:space="preserve">Det oppfordres til at </w:t>
      </w:r>
      <w:r w:rsidRPr="000B1E67">
        <w:t>klassekontakten</w:t>
      </w:r>
      <w:r w:rsidR="005558D1">
        <w:t xml:space="preserve"> fungerer som </w:t>
      </w:r>
      <w:r w:rsidRPr="000B1E67">
        <w:t xml:space="preserve">varamedlem. </w:t>
      </w:r>
    </w:p>
    <w:p w14:paraId="3811E848" w14:textId="319E2175" w:rsidR="000B1E67" w:rsidRDefault="000B1E67">
      <w:r w:rsidRPr="000B1E67">
        <w:t xml:space="preserve">Valgene gjennomføres </w:t>
      </w:r>
      <w:r w:rsidR="00053307">
        <w:t xml:space="preserve">senest </w:t>
      </w:r>
      <w:r w:rsidRPr="000B1E67">
        <w:t xml:space="preserve">på det første foreldremøtet i et nytt skoleår, og gjelder for skoleåret. </w:t>
      </w:r>
      <w:r w:rsidR="004342B9">
        <w:t xml:space="preserve">For god kontinuitet og overføring oppfordres det </w:t>
      </w:r>
      <w:r w:rsidR="003E4A0B">
        <w:t xml:space="preserve">imidlertid </w:t>
      </w:r>
      <w:r w:rsidR="004342B9">
        <w:t xml:space="preserve">til at det velges FAU-representant på foreldremøte i vårsemesteret, </w:t>
      </w:r>
      <w:r w:rsidR="000C46B6">
        <w:t xml:space="preserve">med effekt fra neste skoleår. Dette </w:t>
      </w:r>
      <w:r w:rsidR="003E4A0B">
        <w:t xml:space="preserve">er </w:t>
      </w:r>
      <w:r w:rsidR="000C46B6">
        <w:t>aktuelt for de klasser som fortsetter på Ris påfølgende skoleår</w:t>
      </w:r>
      <w:r w:rsidR="003E4A0B">
        <w:t xml:space="preserve"> (8. og 9.trinn)</w:t>
      </w:r>
      <w:r w:rsidR="000C46B6">
        <w:t xml:space="preserve">. </w:t>
      </w:r>
      <w:r w:rsidRPr="000B1E67">
        <w:t xml:space="preserve">Av hensyn til kontinuitet oppfordres det til å sitte mer enn et år. Ved behov kan det velges nye representanter i løpet av skoleåret. </w:t>
      </w:r>
    </w:p>
    <w:p w14:paraId="4AC58DA5" w14:textId="5E01BDD5" w:rsidR="000B1E67" w:rsidRDefault="000B1E67">
      <w:r w:rsidRPr="000B1E67">
        <w:t xml:space="preserve">FAU velger selv en representant som leder og en som nestleder. Dersom leder eller nestleder trekker seg i løpet av perioden, velges en ny tilsvarende for resten av perioden. </w:t>
      </w:r>
    </w:p>
    <w:p w14:paraId="4E4AB5A5" w14:textId="77777777" w:rsidR="000B1E67" w:rsidRPr="000B1E67" w:rsidRDefault="000B1E67">
      <w:pPr>
        <w:rPr>
          <w:b/>
          <w:bCs/>
        </w:rPr>
      </w:pPr>
      <w:r w:rsidRPr="000B1E67">
        <w:rPr>
          <w:b/>
          <w:bCs/>
        </w:rPr>
        <w:t xml:space="preserve">§ 3 – Representantenes rolle </w:t>
      </w:r>
    </w:p>
    <w:p w14:paraId="357DAF5D" w14:textId="769CF320" w:rsidR="000B1E67" w:rsidRDefault="000B1E67">
      <w:r w:rsidRPr="000B1E67">
        <w:t>FAU representantene skal bidr</w:t>
      </w:r>
      <w:r w:rsidRPr="00CD048F">
        <w:t xml:space="preserve">a aktivt til </w:t>
      </w:r>
      <w:proofErr w:type="spellStart"/>
      <w:r w:rsidRPr="00CD048F">
        <w:t>FAUs</w:t>
      </w:r>
      <w:proofErr w:type="spellEnd"/>
      <w:r w:rsidRPr="00CD048F">
        <w:t xml:space="preserve"> arbeid.</w:t>
      </w:r>
      <w:r w:rsidRPr="000B1E67">
        <w:t xml:space="preserve"> FAU representantene skal </w:t>
      </w:r>
      <w:r w:rsidR="00496578">
        <w:t>møte forberedt</w:t>
      </w:r>
      <w:r w:rsidR="0071216C">
        <w:t>,</w:t>
      </w:r>
      <w:r w:rsidR="00496578">
        <w:t xml:space="preserve"> innhente synspunkter fra foreldrene ved behov</w:t>
      </w:r>
      <w:r w:rsidRPr="000B1E67">
        <w:t xml:space="preserve">, og </w:t>
      </w:r>
      <w:r w:rsidR="0071216C">
        <w:t xml:space="preserve">generelt </w:t>
      </w:r>
      <w:r w:rsidRPr="000B1E67">
        <w:t xml:space="preserve">ta opp relevante saker i FAU. Foreldre / foresatte i den enkelte klasse har i fellesskap ansvar for å være representert med fungerende foreldrerepresentanter i FAU. </w:t>
      </w:r>
    </w:p>
    <w:p w14:paraId="44B7846A" w14:textId="30A0367B" w:rsidR="000B1E67" w:rsidRPr="000B1E67" w:rsidRDefault="000B1E67">
      <w:pPr>
        <w:rPr>
          <w:b/>
          <w:bCs/>
        </w:rPr>
      </w:pPr>
      <w:r w:rsidRPr="000B1E67">
        <w:rPr>
          <w:b/>
          <w:bCs/>
        </w:rPr>
        <w:t xml:space="preserve">§ 4 - Valg til driftsstyret </w:t>
      </w:r>
    </w:p>
    <w:p w14:paraId="2544F4C6" w14:textId="7DAB6808" w:rsidR="000B1E67" w:rsidRDefault="000B1E67">
      <w:r w:rsidRPr="000B1E67">
        <w:t>FAU velger to representanter samt tre vararepresentanter til driftsstyret. Representantene bør fortrinnsvis også være FAU-representanter, samt være foreldre/foresatte til el</w:t>
      </w:r>
      <w:r>
        <w:t>e</w:t>
      </w:r>
      <w:r w:rsidRPr="000B1E67">
        <w:t>ver ved skolen i hele perioden. Det er ikke noe til hinder for at lederen for FAU utgjør én av representantene. Det er hensiktsmessig at FAU</w:t>
      </w:r>
      <w:r>
        <w:t>-</w:t>
      </w:r>
      <w:r w:rsidRPr="000B1E67">
        <w:t xml:space="preserve">lederen er 1. vararepresentant, med mindre lederen velges som fast representant. Valgene gjelder for to kalenderår. Dersom det er nødvendig, kan det velges nye representanter. </w:t>
      </w:r>
    </w:p>
    <w:p w14:paraId="25EE1C10" w14:textId="77777777" w:rsidR="000B1E67" w:rsidRPr="000B1E67" w:rsidRDefault="000B1E67">
      <w:pPr>
        <w:rPr>
          <w:b/>
          <w:bCs/>
        </w:rPr>
      </w:pPr>
      <w:r w:rsidRPr="000B1E67">
        <w:rPr>
          <w:b/>
          <w:bCs/>
        </w:rPr>
        <w:t xml:space="preserve">§ 5 – Ansvarsområder </w:t>
      </w:r>
    </w:p>
    <w:p w14:paraId="57A72FAF" w14:textId="77777777" w:rsidR="000B1E67" w:rsidRDefault="000B1E67">
      <w:r w:rsidRPr="000B1E67">
        <w:t xml:space="preserve">FAU vil utpeke ansvarlige for følgende komiteer/områder: </w:t>
      </w:r>
    </w:p>
    <w:p w14:paraId="15C425EF" w14:textId="7AC79D72" w:rsidR="000B1E67" w:rsidRDefault="000B1E67" w:rsidP="000B1E67">
      <w:pPr>
        <w:pStyle w:val="Listeavsnitt"/>
        <w:numPr>
          <w:ilvl w:val="0"/>
          <w:numId w:val="2"/>
        </w:numPr>
      </w:pPr>
      <w:r w:rsidRPr="000B1E67">
        <w:lastRenderedPageBreak/>
        <w:t xml:space="preserve">Natteravn-koordinator </w:t>
      </w:r>
    </w:p>
    <w:p w14:paraId="313AB5CB" w14:textId="2EAC1FD8" w:rsidR="000B1E67" w:rsidRDefault="000B1E67" w:rsidP="000B1E67">
      <w:pPr>
        <w:pStyle w:val="Listeavsnitt"/>
        <w:numPr>
          <w:ilvl w:val="0"/>
          <w:numId w:val="2"/>
        </w:numPr>
      </w:pPr>
      <w:r w:rsidRPr="000B1E67">
        <w:t xml:space="preserve">10. klasse juleball-komité </w:t>
      </w:r>
    </w:p>
    <w:p w14:paraId="6BC4C8D9" w14:textId="23B0FA94" w:rsidR="000B1E67" w:rsidRDefault="000B1E67" w:rsidP="000B1E67">
      <w:pPr>
        <w:pStyle w:val="Listeavsnitt"/>
        <w:numPr>
          <w:ilvl w:val="0"/>
          <w:numId w:val="2"/>
        </w:numPr>
      </w:pPr>
      <w:r w:rsidRPr="000B1E67">
        <w:t xml:space="preserve">Ris skoles venner – koordinator </w:t>
      </w:r>
    </w:p>
    <w:p w14:paraId="1C86A8EA" w14:textId="77777777" w:rsidR="00505641" w:rsidRDefault="0071216C" w:rsidP="00505641">
      <w:pPr>
        <w:pStyle w:val="Listeavsnitt"/>
        <w:numPr>
          <w:ilvl w:val="0"/>
          <w:numId w:val="2"/>
        </w:numPr>
      </w:pPr>
      <w:r w:rsidRPr="0071216C">
        <w:t>Referent</w:t>
      </w:r>
    </w:p>
    <w:p w14:paraId="5EFE7DC8" w14:textId="7C7B2D52" w:rsidR="00505641" w:rsidRDefault="0071216C" w:rsidP="00505641">
      <w:pPr>
        <w:pStyle w:val="Listeavsnitt"/>
        <w:numPr>
          <w:ilvl w:val="0"/>
          <w:numId w:val="2"/>
        </w:numPr>
      </w:pPr>
      <w:r w:rsidRPr="0071216C">
        <w:t>Byggesaker/politikk</w:t>
      </w:r>
    </w:p>
    <w:p w14:paraId="71030D6F" w14:textId="624349FC" w:rsidR="00DA7966" w:rsidRDefault="00184AB5" w:rsidP="00505641">
      <w:pPr>
        <w:pStyle w:val="Listeavsnitt"/>
        <w:numPr>
          <w:ilvl w:val="0"/>
          <w:numId w:val="2"/>
        </w:numPr>
      </w:pPr>
      <w:r>
        <w:t>Økonomi</w:t>
      </w:r>
    </w:p>
    <w:p w14:paraId="263CFEC9" w14:textId="4D7D67A8" w:rsidR="000B1E67" w:rsidRDefault="000B1E67">
      <w:r w:rsidRPr="000B1E67">
        <w:t xml:space="preserve">Det kan i tillegg opprettes ulike arbeidsgrupper </w:t>
      </w:r>
      <w:proofErr w:type="gramStart"/>
      <w:r w:rsidRPr="000B1E67">
        <w:t>f. eks.</w:t>
      </w:r>
      <w:proofErr w:type="gramEnd"/>
      <w:r w:rsidRPr="000B1E67">
        <w:t xml:space="preserve"> miljøgruppe (med særskilt </w:t>
      </w:r>
      <w:proofErr w:type="gramStart"/>
      <w:r w:rsidRPr="000B1E67">
        <w:t>fokus</w:t>
      </w:r>
      <w:proofErr w:type="gramEnd"/>
      <w:r w:rsidRPr="000B1E67">
        <w:t xml:space="preserve"> på klassemiljø og sosiale tiltak), og gruppe for helsemessige forhold. Hver arbeidsgruppe skal ha en leder som fører egnet referat og som orienterer og får </w:t>
      </w:r>
      <w:proofErr w:type="spellStart"/>
      <w:r w:rsidRPr="000B1E67">
        <w:t>FAUs</w:t>
      </w:r>
      <w:proofErr w:type="spellEnd"/>
      <w:r w:rsidRPr="000B1E67">
        <w:t xml:space="preserve"> godkjennelse av gruppens arbeid. FAU kan i enkelte tilfeller delegere beslutningsmyndighet til en komité, med etterfølgende orientering. Også foreldre som ikke er representanter i FAU kan delta i slike arbeidsgrupper. </w:t>
      </w:r>
    </w:p>
    <w:p w14:paraId="68964004" w14:textId="77777777" w:rsidR="000B1E67" w:rsidRPr="000B1E67" w:rsidRDefault="000B1E67">
      <w:pPr>
        <w:rPr>
          <w:b/>
          <w:bCs/>
        </w:rPr>
      </w:pPr>
      <w:r w:rsidRPr="000B1E67">
        <w:rPr>
          <w:b/>
          <w:bCs/>
        </w:rPr>
        <w:t xml:space="preserve">§ 6 - Møter </w:t>
      </w:r>
    </w:p>
    <w:p w14:paraId="1B7795C3" w14:textId="024B0330" w:rsidR="0071216C" w:rsidRDefault="000B1E67">
      <w:r w:rsidRPr="00CD048F">
        <w:t xml:space="preserve">FAU søker å avholde </w:t>
      </w:r>
      <w:r w:rsidR="0071216C" w:rsidRPr="00CD048F">
        <w:t xml:space="preserve">jevnlige </w:t>
      </w:r>
      <w:r w:rsidRPr="00CD048F">
        <w:t>møte</w:t>
      </w:r>
      <w:r w:rsidR="0071216C" w:rsidRPr="00CD048F">
        <w:t>r</w:t>
      </w:r>
      <w:r w:rsidRPr="00CD048F">
        <w:t xml:space="preserve"> i løpet av skoleåret</w:t>
      </w:r>
      <w:r w:rsidR="0071216C" w:rsidRPr="00CD048F">
        <w:t>, med</w:t>
      </w:r>
      <w:r w:rsidR="0071216C">
        <w:t xml:space="preserve"> tre møter i høstsemesteret og tre møter i vårsemesteret</w:t>
      </w:r>
      <w:r w:rsidRPr="000B1E67">
        <w:t xml:space="preserve">. </w:t>
      </w:r>
    </w:p>
    <w:p w14:paraId="76690049" w14:textId="5E10476C" w:rsidR="000B1E67" w:rsidRDefault="000B1E67">
      <w:r w:rsidRPr="000B1E67">
        <w:t xml:space="preserve">Møtet ledes av FAU lederen, eventuelt av nestleder eller annen som delegeres oppgaven. Agenda for møtene skal uansett gjøres kjent for FAU-leder og resten av FAU. </w:t>
      </w:r>
    </w:p>
    <w:p w14:paraId="204837CB" w14:textId="4A5B860D" w:rsidR="0071216C" w:rsidRDefault="000B1E67">
      <w:r w:rsidRPr="000B1E67">
        <w:t xml:space="preserve">FAU lederen har ansvar for å sende innkalling med agenda pr e-post til FAU </w:t>
      </w:r>
      <w:r w:rsidRPr="00CD048F">
        <w:t>representantene og deres vararepresentanter. Møtereferater sendes pr e-post til FAU representantene</w:t>
      </w:r>
      <w:r w:rsidR="000B7562" w:rsidRPr="00CD048F">
        <w:t>, og anses som godkjent dersom det ikke kommer innspill i løpet av én uke</w:t>
      </w:r>
      <w:r w:rsidR="0071216C" w:rsidRPr="00CD048F">
        <w:t xml:space="preserve">. Rektor videreformidler møtereferat til alle foreldre/foresatte via skolens kommunikasjonskanal Skolemelding. </w:t>
      </w:r>
      <w:r w:rsidRPr="00CD048F">
        <w:t xml:space="preserve">For å bidra til åpenhet rundt </w:t>
      </w:r>
      <w:proofErr w:type="spellStart"/>
      <w:r w:rsidRPr="00CD048F">
        <w:t>FAUs</w:t>
      </w:r>
      <w:proofErr w:type="spellEnd"/>
      <w:r w:rsidRPr="00CD048F">
        <w:t xml:space="preserve"> arbeid og for at informasjon om FAU skal være mer tilgjengelig, kan innkalling samt møtereferat også gjøres tilgjengelig på skolens hjemmeside.</w:t>
      </w:r>
      <w:r w:rsidRPr="000B1E67">
        <w:t xml:space="preserve"> </w:t>
      </w:r>
    </w:p>
    <w:p w14:paraId="3CE58C25" w14:textId="6D66EA99" w:rsidR="000B1E67" w:rsidRDefault="0071216C">
      <w:r w:rsidRPr="000B1E67">
        <w:t xml:space="preserve">Ekstraordinære FAU-møter holdes når 1/3 av representantene krever det. </w:t>
      </w:r>
      <w:r w:rsidR="000B1E67" w:rsidRPr="000B1E67">
        <w:t xml:space="preserve">FAU er vedtaksdyktig dersom </w:t>
      </w:r>
      <w:r>
        <w:t>1/2</w:t>
      </w:r>
      <w:r w:rsidR="000B1E67" w:rsidRPr="000B1E67">
        <w:t xml:space="preserve"> av representantene til stede. </w:t>
      </w:r>
    </w:p>
    <w:p w14:paraId="6A07858E" w14:textId="77777777" w:rsidR="000B1E67" w:rsidRPr="000B1E67" w:rsidRDefault="000B1E67">
      <w:pPr>
        <w:rPr>
          <w:b/>
          <w:bCs/>
        </w:rPr>
      </w:pPr>
      <w:r w:rsidRPr="000B1E67">
        <w:rPr>
          <w:b/>
          <w:bCs/>
        </w:rPr>
        <w:t xml:space="preserve">§ 7 – Økonomi </w:t>
      </w:r>
    </w:p>
    <w:p w14:paraId="15277039" w14:textId="7E2801E4" w:rsidR="000B1E67" w:rsidRDefault="00525A46">
      <w:r>
        <w:t xml:space="preserve">Det </w:t>
      </w:r>
      <w:r w:rsidR="00C319D3">
        <w:t xml:space="preserve">velges </w:t>
      </w:r>
      <w:r>
        <w:t xml:space="preserve">en økonomiansvarlig i </w:t>
      </w:r>
      <w:r w:rsidR="00C319D3">
        <w:t xml:space="preserve">FAU </w:t>
      </w:r>
      <w:r>
        <w:t xml:space="preserve">som håndterer </w:t>
      </w:r>
      <w:r w:rsidR="00C319D3">
        <w:t xml:space="preserve">det som </w:t>
      </w:r>
      <w:r w:rsidR="00D65F30">
        <w:t xml:space="preserve">måtte være av økonomiske midler. </w:t>
      </w:r>
    </w:p>
    <w:p w14:paraId="626435B8" w14:textId="77777777" w:rsidR="000B1E67" w:rsidRPr="000B1E67" w:rsidRDefault="000B1E67">
      <w:pPr>
        <w:rPr>
          <w:b/>
          <w:bCs/>
        </w:rPr>
      </w:pPr>
      <w:r w:rsidRPr="000B1E67">
        <w:rPr>
          <w:b/>
          <w:bCs/>
        </w:rPr>
        <w:t xml:space="preserve">§ 8 – Taushetsplikt </w:t>
      </w:r>
    </w:p>
    <w:p w14:paraId="425065DB" w14:textId="2C7CA6DF" w:rsidR="000B1E67" w:rsidRDefault="000B1E67">
      <w:r w:rsidRPr="000B1E67">
        <w:t xml:space="preserve">FAU skal ikke behandle saker som dreier seg om enkeltpersoner, enkeltelever, enkeltforeldre eller skolens personale. Dersom FAU representantene likevel skulle få slik informasjon, er de automatisk underlagt taushetsplikt </w:t>
      </w:r>
      <w:proofErr w:type="spellStart"/>
      <w:r w:rsidR="008E0B9A">
        <w:t>iht</w:t>
      </w:r>
      <w:proofErr w:type="spellEnd"/>
      <w:r w:rsidR="008E0B9A">
        <w:t xml:space="preserve"> </w:t>
      </w:r>
      <w:r w:rsidR="008E0B9A" w:rsidRPr="008E0B9A">
        <w:t>gjeldende opplæringslov og forvaltningslovens regler.</w:t>
      </w:r>
    </w:p>
    <w:p w14:paraId="26492707" w14:textId="77777777" w:rsidR="00EA33AE" w:rsidRDefault="00EA33AE"/>
    <w:p w14:paraId="074CF7AC" w14:textId="77777777" w:rsidR="000B1E67" w:rsidRPr="000B1E67" w:rsidRDefault="000B1E67">
      <w:pPr>
        <w:rPr>
          <w:b/>
          <w:bCs/>
        </w:rPr>
      </w:pPr>
      <w:r w:rsidRPr="000B1E67">
        <w:rPr>
          <w:b/>
          <w:bCs/>
        </w:rPr>
        <w:lastRenderedPageBreak/>
        <w:t xml:space="preserve">§ 9 – Konflikter i FAU </w:t>
      </w:r>
    </w:p>
    <w:p w14:paraId="0543AF09" w14:textId="77777777" w:rsidR="000B1E67" w:rsidRDefault="000B1E67">
      <w:r w:rsidRPr="000B1E67">
        <w:t xml:space="preserve">FAU skal være et samlende utvalg med </w:t>
      </w:r>
      <w:proofErr w:type="gramStart"/>
      <w:r w:rsidRPr="000B1E67">
        <w:t>fokus</w:t>
      </w:r>
      <w:proofErr w:type="gramEnd"/>
      <w:r w:rsidRPr="000B1E67">
        <w:t xml:space="preserve"> på det beste for alle elever. Det er viktig at det er aksept for uenighet og diskusjon i FAU. Dersom det oppstår konflikter, må representantene forholde seg saklige og beholde </w:t>
      </w:r>
      <w:proofErr w:type="gramStart"/>
      <w:r w:rsidRPr="000B1E67">
        <w:t>fokus</w:t>
      </w:r>
      <w:proofErr w:type="gramEnd"/>
      <w:r w:rsidRPr="000B1E67">
        <w:t xml:space="preserve"> på alle skolens elever. </w:t>
      </w:r>
    </w:p>
    <w:p w14:paraId="2E6C2AB1" w14:textId="782980F6" w:rsidR="000B1E67" w:rsidRPr="000B1E67" w:rsidRDefault="000B1E67">
      <w:pPr>
        <w:rPr>
          <w:b/>
          <w:bCs/>
        </w:rPr>
      </w:pPr>
      <w:r w:rsidRPr="000B1E67">
        <w:rPr>
          <w:b/>
          <w:bCs/>
        </w:rPr>
        <w:t xml:space="preserve">§ 10 – Rektors rolle </w:t>
      </w:r>
    </w:p>
    <w:p w14:paraId="7355BED8" w14:textId="10F0E1F5" w:rsidR="000B1E67" w:rsidRDefault="000B1E67">
      <w:r w:rsidRPr="000B1E67">
        <w:t xml:space="preserve">Rektor har ansvaret for å legge til rette for et godt hjem-skole-samarbeid. Det innebærer blant annet at rektor skal sørge for god kommunikasjon med foreldre, ikke bare enkeltvis, men også gjennom FAU og andre utvalg. FAU er foreldrenes organ, men det er nødvendig å få informasjon fra skolens ledelse. </w:t>
      </w:r>
      <w:r w:rsidR="008E0B9A" w:rsidRPr="008E0B9A">
        <w:t xml:space="preserve">Rektor eller stedfortreder inviteres normalt til </w:t>
      </w:r>
      <w:r w:rsidR="008E0B9A">
        <w:t xml:space="preserve">alle </w:t>
      </w:r>
      <w:r w:rsidR="008E0B9A" w:rsidRPr="008E0B9A">
        <w:t xml:space="preserve">FAU-møter </w:t>
      </w:r>
      <w:r w:rsidR="008E0B9A">
        <w:t>for å gi en kort orientering</w:t>
      </w:r>
      <w:r w:rsidR="008E0B9A" w:rsidRPr="008E0B9A">
        <w:t>.</w:t>
      </w:r>
      <w:r w:rsidR="008E0B9A">
        <w:t xml:space="preserve"> </w:t>
      </w:r>
      <w:r w:rsidRPr="000B1E67">
        <w:t xml:space="preserve">Rektor har verken rett eller plikt til å møte i </w:t>
      </w:r>
      <w:proofErr w:type="spellStart"/>
      <w:r w:rsidRPr="000B1E67">
        <w:t>FAUs</w:t>
      </w:r>
      <w:proofErr w:type="spellEnd"/>
      <w:r w:rsidRPr="000B1E67">
        <w:t xml:space="preserve"> møter, men det vil søkes å ha </w:t>
      </w:r>
      <w:r w:rsidR="008E0B9A">
        <w:t xml:space="preserve">et godt </w:t>
      </w:r>
      <w:r w:rsidRPr="000B1E67">
        <w:t>samarbeid med skolens ledelse</w:t>
      </w:r>
      <w:r w:rsidR="008E0B9A">
        <w:t>.</w:t>
      </w:r>
      <w:r w:rsidRPr="000B1E67">
        <w:t xml:space="preserve"> </w:t>
      </w:r>
    </w:p>
    <w:p w14:paraId="52706033" w14:textId="77777777" w:rsidR="000B1E67" w:rsidRPr="00CD048F" w:rsidRDefault="000B1E67">
      <w:pPr>
        <w:rPr>
          <w:b/>
          <w:bCs/>
        </w:rPr>
      </w:pPr>
      <w:r w:rsidRPr="000B1E67">
        <w:rPr>
          <w:b/>
          <w:bCs/>
        </w:rPr>
        <w:t xml:space="preserve">§ 11 – Samarbeid </w:t>
      </w:r>
      <w:r w:rsidRPr="00CD048F">
        <w:rPr>
          <w:b/>
          <w:bCs/>
        </w:rPr>
        <w:t xml:space="preserve">mellom FAU og andre utvalg på skolen </w:t>
      </w:r>
    </w:p>
    <w:p w14:paraId="51080388" w14:textId="75FD1085" w:rsidR="000B1E67" w:rsidRDefault="000B1E67">
      <w:r w:rsidRPr="00CD048F">
        <w:t>FAU på Ris skole skal samarbeide med Driftsstyret</w:t>
      </w:r>
      <w:r w:rsidR="008E0B9A" w:rsidRPr="00CD048F">
        <w:t xml:space="preserve"> </w:t>
      </w:r>
      <w:r w:rsidRPr="00CD048F">
        <w:t>Elevrådet</w:t>
      </w:r>
      <w:r w:rsidR="00290539" w:rsidRPr="00CD048F">
        <w:t>, Ris Skoles Venner og andre relevante utvalg</w:t>
      </w:r>
      <w:r w:rsidRPr="00CD048F">
        <w:t>.</w:t>
      </w:r>
      <w:r w:rsidRPr="000B1E67">
        <w:t xml:space="preserve"> </w:t>
      </w:r>
    </w:p>
    <w:p w14:paraId="2A9FF5BE" w14:textId="77777777" w:rsidR="000B1E67" w:rsidRPr="000B1E67" w:rsidRDefault="000B1E67">
      <w:pPr>
        <w:rPr>
          <w:b/>
          <w:bCs/>
        </w:rPr>
      </w:pPr>
      <w:r w:rsidRPr="000B1E67">
        <w:rPr>
          <w:b/>
          <w:bCs/>
        </w:rPr>
        <w:t xml:space="preserve">§ 12 – Endringer av vedtektene </w:t>
      </w:r>
    </w:p>
    <w:p w14:paraId="79AF4006" w14:textId="18394D8C" w:rsidR="00E91E59" w:rsidRDefault="000B1E67">
      <w:r w:rsidRPr="000B1E67">
        <w:t>Forslag til endringer i vedtektene må sendes skriftlig til FAU-leder, senest tre uker før neste FAU-møte. FAU behandler innkomne forslag og informerer alle foreldre om foretatte endringer</w:t>
      </w:r>
      <w:r w:rsidR="008E0B9A">
        <w:t xml:space="preserve">. </w:t>
      </w:r>
    </w:p>
    <w:p w14:paraId="734F5AE3" w14:textId="06642210" w:rsidR="008E0B9A" w:rsidRDefault="008E0B9A">
      <w:r w:rsidRPr="008E0B9A">
        <w:t>Vedtektsendringer vedtas av FAU med simpelt flertall og gjøres kjent for alle foreldre/foresatte.</w:t>
      </w:r>
    </w:p>
    <w:sectPr w:rsidR="008E0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D2013"/>
    <w:multiLevelType w:val="hybridMultilevel"/>
    <w:tmpl w:val="6066AB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C71D2E"/>
    <w:multiLevelType w:val="hybridMultilevel"/>
    <w:tmpl w:val="251AE38C"/>
    <w:lvl w:ilvl="0" w:tplc="2DCAF16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932407D"/>
    <w:multiLevelType w:val="hybridMultilevel"/>
    <w:tmpl w:val="66F8C844"/>
    <w:lvl w:ilvl="0" w:tplc="4D702DCA">
      <w:start w:val="1"/>
      <w:numFmt w:val="bullet"/>
      <w:lvlText w:val="•"/>
      <w:lvlJc w:val="left"/>
      <w:pPr>
        <w:tabs>
          <w:tab w:val="num" w:pos="720"/>
        </w:tabs>
        <w:ind w:left="720" w:hanging="360"/>
      </w:pPr>
      <w:rPr>
        <w:rFonts w:ascii="Arial" w:hAnsi="Arial" w:hint="default"/>
      </w:rPr>
    </w:lvl>
    <w:lvl w:ilvl="1" w:tplc="E5406A36" w:tentative="1">
      <w:start w:val="1"/>
      <w:numFmt w:val="bullet"/>
      <w:lvlText w:val="•"/>
      <w:lvlJc w:val="left"/>
      <w:pPr>
        <w:tabs>
          <w:tab w:val="num" w:pos="1440"/>
        </w:tabs>
        <w:ind w:left="1440" w:hanging="360"/>
      </w:pPr>
      <w:rPr>
        <w:rFonts w:ascii="Arial" w:hAnsi="Arial" w:hint="default"/>
      </w:rPr>
    </w:lvl>
    <w:lvl w:ilvl="2" w:tplc="223A743E" w:tentative="1">
      <w:start w:val="1"/>
      <w:numFmt w:val="bullet"/>
      <w:lvlText w:val="•"/>
      <w:lvlJc w:val="left"/>
      <w:pPr>
        <w:tabs>
          <w:tab w:val="num" w:pos="2160"/>
        </w:tabs>
        <w:ind w:left="2160" w:hanging="360"/>
      </w:pPr>
      <w:rPr>
        <w:rFonts w:ascii="Arial" w:hAnsi="Arial" w:hint="default"/>
      </w:rPr>
    </w:lvl>
    <w:lvl w:ilvl="3" w:tplc="DC6CD002" w:tentative="1">
      <w:start w:val="1"/>
      <w:numFmt w:val="bullet"/>
      <w:lvlText w:val="•"/>
      <w:lvlJc w:val="left"/>
      <w:pPr>
        <w:tabs>
          <w:tab w:val="num" w:pos="2880"/>
        </w:tabs>
        <w:ind w:left="2880" w:hanging="360"/>
      </w:pPr>
      <w:rPr>
        <w:rFonts w:ascii="Arial" w:hAnsi="Arial" w:hint="default"/>
      </w:rPr>
    </w:lvl>
    <w:lvl w:ilvl="4" w:tplc="5C127EFE" w:tentative="1">
      <w:start w:val="1"/>
      <w:numFmt w:val="bullet"/>
      <w:lvlText w:val="•"/>
      <w:lvlJc w:val="left"/>
      <w:pPr>
        <w:tabs>
          <w:tab w:val="num" w:pos="3600"/>
        </w:tabs>
        <w:ind w:left="3600" w:hanging="360"/>
      </w:pPr>
      <w:rPr>
        <w:rFonts w:ascii="Arial" w:hAnsi="Arial" w:hint="default"/>
      </w:rPr>
    </w:lvl>
    <w:lvl w:ilvl="5" w:tplc="7BEA4B1E" w:tentative="1">
      <w:start w:val="1"/>
      <w:numFmt w:val="bullet"/>
      <w:lvlText w:val="•"/>
      <w:lvlJc w:val="left"/>
      <w:pPr>
        <w:tabs>
          <w:tab w:val="num" w:pos="4320"/>
        </w:tabs>
        <w:ind w:left="4320" w:hanging="360"/>
      </w:pPr>
      <w:rPr>
        <w:rFonts w:ascii="Arial" w:hAnsi="Arial" w:hint="default"/>
      </w:rPr>
    </w:lvl>
    <w:lvl w:ilvl="6" w:tplc="13DE98AA" w:tentative="1">
      <w:start w:val="1"/>
      <w:numFmt w:val="bullet"/>
      <w:lvlText w:val="•"/>
      <w:lvlJc w:val="left"/>
      <w:pPr>
        <w:tabs>
          <w:tab w:val="num" w:pos="5040"/>
        </w:tabs>
        <w:ind w:left="5040" w:hanging="360"/>
      </w:pPr>
      <w:rPr>
        <w:rFonts w:ascii="Arial" w:hAnsi="Arial" w:hint="default"/>
      </w:rPr>
    </w:lvl>
    <w:lvl w:ilvl="7" w:tplc="5E322B2E" w:tentative="1">
      <w:start w:val="1"/>
      <w:numFmt w:val="bullet"/>
      <w:lvlText w:val="•"/>
      <w:lvlJc w:val="left"/>
      <w:pPr>
        <w:tabs>
          <w:tab w:val="num" w:pos="5760"/>
        </w:tabs>
        <w:ind w:left="5760" w:hanging="360"/>
      </w:pPr>
      <w:rPr>
        <w:rFonts w:ascii="Arial" w:hAnsi="Arial" w:hint="default"/>
      </w:rPr>
    </w:lvl>
    <w:lvl w:ilvl="8" w:tplc="D7D8305A" w:tentative="1">
      <w:start w:val="1"/>
      <w:numFmt w:val="bullet"/>
      <w:lvlText w:val="•"/>
      <w:lvlJc w:val="left"/>
      <w:pPr>
        <w:tabs>
          <w:tab w:val="num" w:pos="6480"/>
        </w:tabs>
        <w:ind w:left="6480" w:hanging="360"/>
      </w:pPr>
      <w:rPr>
        <w:rFonts w:ascii="Arial" w:hAnsi="Arial" w:hint="default"/>
      </w:rPr>
    </w:lvl>
  </w:abstractNum>
  <w:num w:numId="1" w16cid:durableId="2002343975">
    <w:abstractNumId w:val="0"/>
  </w:num>
  <w:num w:numId="2" w16cid:durableId="1642536071">
    <w:abstractNumId w:val="1"/>
  </w:num>
  <w:num w:numId="3" w16cid:durableId="928855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67"/>
    <w:rsid w:val="00053307"/>
    <w:rsid w:val="000A4A43"/>
    <w:rsid w:val="000B1E67"/>
    <w:rsid w:val="000B7562"/>
    <w:rsid w:val="000C46B6"/>
    <w:rsid w:val="00184AB5"/>
    <w:rsid w:val="00290539"/>
    <w:rsid w:val="00322FBC"/>
    <w:rsid w:val="0036034B"/>
    <w:rsid w:val="003E4A0B"/>
    <w:rsid w:val="004342B9"/>
    <w:rsid w:val="00496578"/>
    <w:rsid w:val="00505641"/>
    <w:rsid w:val="005176BB"/>
    <w:rsid w:val="00525A46"/>
    <w:rsid w:val="005558D1"/>
    <w:rsid w:val="005F672B"/>
    <w:rsid w:val="00651B80"/>
    <w:rsid w:val="00692E12"/>
    <w:rsid w:val="006B1E7F"/>
    <w:rsid w:val="0071216C"/>
    <w:rsid w:val="00826A2F"/>
    <w:rsid w:val="00896AD8"/>
    <w:rsid w:val="008A5026"/>
    <w:rsid w:val="008E0B9A"/>
    <w:rsid w:val="00A04029"/>
    <w:rsid w:val="00A60C68"/>
    <w:rsid w:val="00BF5B5B"/>
    <w:rsid w:val="00C23574"/>
    <w:rsid w:val="00C319D3"/>
    <w:rsid w:val="00C62052"/>
    <w:rsid w:val="00CD048F"/>
    <w:rsid w:val="00CF1951"/>
    <w:rsid w:val="00D04342"/>
    <w:rsid w:val="00D34B1B"/>
    <w:rsid w:val="00D52C1D"/>
    <w:rsid w:val="00D65F30"/>
    <w:rsid w:val="00DA7966"/>
    <w:rsid w:val="00DF0D4F"/>
    <w:rsid w:val="00E35F39"/>
    <w:rsid w:val="00E91E59"/>
    <w:rsid w:val="00EA33AE"/>
    <w:rsid w:val="00EC6BCC"/>
    <w:rsid w:val="00FA0C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4FD4"/>
  <w15:chartTrackingRefBased/>
  <w15:docId w15:val="{14947F73-66EA-4FAF-BACB-80F7F773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B1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B1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B1E6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B1E6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B1E6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B1E6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B1E6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B1E6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B1E6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B1E6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B1E6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B1E6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B1E6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B1E6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B1E6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B1E6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B1E6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B1E67"/>
    <w:rPr>
      <w:rFonts w:eastAsiaTheme="majorEastAsia" w:cstheme="majorBidi"/>
      <w:color w:val="272727" w:themeColor="text1" w:themeTint="D8"/>
    </w:rPr>
  </w:style>
  <w:style w:type="paragraph" w:styleId="Tittel">
    <w:name w:val="Title"/>
    <w:basedOn w:val="Normal"/>
    <w:next w:val="Normal"/>
    <w:link w:val="TittelTegn"/>
    <w:uiPriority w:val="10"/>
    <w:qFormat/>
    <w:rsid w:val="000B1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B1E6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B1E6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B1E6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B1E6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B1E67"/>
    <w:rPr>
      <w:i/>
      <w:iCs/>
      <w:color w:val="404040" w:themeColor="text1" w:themeTint="BF"/>
    </w:rPr>
  </w:style>
  <w:style w:type="paragraph" w:styleId="Listeavsnitt">
    <w:name w:val="List Paragraph"/>
    <w:basedOn w:val="Normal"/>
    <w:uiPriority w:val="34"/>
    <w:qFormat/>
    <w:rsid w:val="000B1E67"/>
    <w:pPr>
      <w:ind w:left="720"/>
      <w:contextualSpacing/>
    </w:pPr>
  </w:style>
  <w:style w:type="character" w:styleId="Sterkutheving">
    <w:name w:val="Intense Emphasis"/>
    <w:basedOn w:val="Standardskriftforavsnitt"/>
    <w:uiPriority w:val="21"/>
    <w:qFormat/>
    <w:rsid w:val="000B1E67"/>
    <w:rPr>
      <w:i/>
      <w:iCs/>
      <w:color w:val="0F4761" w:themeColor="accent1" w:themeShade="BF"/>
    </w:rPr>
  </w:style>
  <w:style w:type="paragraph" w:styleId="Sterktsitat">
    <w:name w:val="Intense Quote"/>
    <w:basedOn w:val="Normal"/>
    <w:next w:val="Normal"/>
    <w:link w:val="SterktsitatTegn"/>
    <w:uiPriority w:val="30"/>
    <w:qFormat/>
    <w:rsid w:val="000B1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B1E67"/>
    <w:rPr>
      <w:i/>
      <w:iCs/>
      <w:color w:val="0F4761" w:themeColor="accent1" w:themeShade="BF"/>
    </w:rPr>
  </w:style>
  <w:style w:type="character" w:styleId="Sterkreferanse">
    <w:name w:val="Intense Reference"/>
    <w:basedOn w:val="Standardskriftforavsnitt"/>
    <w:uiPriority w:val="32"/>
    <w:qFormat/>
    <w:rsid w:val="000B1E67"/>
    <w:rPr>
      <w:b/>
      <w:bCs/>
      <w:smallCaps/>
      <w:color w:val="0F4761" w:themeColor="accent1" w:themeShade="BF"/>
      <w:spacing w:val="5"/>
    </w:rPr>
  </w:style>
  <w:style w:type="paragraph" w:styleId="Revisjon">
    <w:name w:val="Revision"/>
    <w:hidden/>
    <w:uiPriority w:val="99"/>
    <w:semiHidden/>
    <w:rsid w:val="00496578"/>
    <w:pPr>
      <w:spacing w:after="0" w:line="240" w:lineRule="auto"/>
    </w:pPr>
  </w:style>
  <w:style w:type="character" w:styleId="Merknadsreferanse">
    <w:name w:val="annotation reference"/>
    <w:basedOn w:val="Standardskriftforavsnitt"/>
    <w:uiPriority w:val="99"/>
    <w:semiHidden/>
    <w:unhideWhenUsed/>
    <w:rsid w:val="0071216C"/>
    <w:rPr>
      <w:sz w:val="16"/>
      <w:szCs w:val="16"/>
    </w:rPr>
  </w:style>
  <w:style w:type="paragraph" w:styleId="Merknadstekst">
    <w:name w:val="annotation text"/>
    <w:basedOn w:val="Normal"/>
    <w:link w:val="MerknadstekstTegn"/>
    <w:uiPriority w:val="99"/>
    <w:unhideWhenUsed/>
    <w:rsid w:val="0071216C"/>
    <w:pPr>
      <w:spacing w:line="240" w:lineRule="auto"/>
    </w:pPr>
    <w:rPr>
      <w:sz w:val="20"/>
      <w:szCs w:val="20"/>
    </w:rPr>
  </w:style>
  <w:style w:type="character" w:customStyle="1" w:styleId="MerknadstekstTegn">
    <w:name w:val="Merknadstekst Tegn"/>
    <w:basedOn w:val="Standardskriftforavsnitt"/>
    <w:link w:val="Merknadstekst"/>
    <w:uiPriority w:val="99"/>
    <w:rsid w:val="0071216C"/>
    <w:rPr>
      <w:sz w:val="20"/>
      <w:szCs w:val="20"/>
    </w:rPr>
  </w:style>
  <w:style w:type="paragraph" w:styleId="Kommentaremne">
    <w:name w:val="annotation subject"/>
    <w:basedOn w:val="Merknadstekst"/>
    <w:next w:val="Merknadstekst"/>
    <w:link w:val="KommentaremneTegn"/>
    <w:uiPriority w:val="99"/>
    <w:semiHidden/>
    <w:unhideWhenUsed/>
    <w:rsid w:val="0071216C"/>
    <w:rPr>
      <w:b/>
      <w:bCs/>
    </w:rPr>
  </w:style>
  <w:style w:type="character" w:customStyle="1" w:styleId="KommentaremneTegn">
    <w:name w:val="Kommentaremne Tegn"/>
    <w:basedOn w:val="MerknadstekstTegn"/>
    <w:link w:val="Kommentaremne"/>
    <w:uiPriority w:val="99"/>
    <w:semiHidden/>
    <w:rsid w:val="007121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4811</Characters>
  <Application>Microsoft Office Word</Application>
  <DocSecurity>0</DocSecurity>
  <Lines>160</Lines>
  <Paragraphs>72</Paragraphs>
  <ScaleCrop>false</ScaleCrop>
  <HeadingPairs>
    <vt:vector size="2" baseType="variant">
      <vt:variant>
        <vt:lpstr>Tittel</vt:lpstr>
      </vt:variant>
      <vt:variant>
        <vt:i4>1</vt:i4>
      </vt:variant>
    </vt:vector>
  </HeadingPairs>
  <TitlesOfParts>
    <vt:vector size="1" baseType="lpstr">
      <vt:lpstr/>
    </vt:vector>
  </TitlesOfParts>
  <Company>Orkla</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 Kaarbø Mathisen</dc:creator>
  <cp:keywords/>
  <dc:description/>
  <cp:lastModifiedBy>Carine Møller Mortensen</cp:lastModifiedBy>
  <cp:revision>3</cp:revision>
  <dcterms:created xsi:type="dcterms:W3CDTF">2026-01-20T13:18:00Z</dcterms:created>
  <dcterms:modified xsi:type="dcterms:W3CDTF">2026-01-28T09:20:00Z</dcterms:modified>
</cp:coreProperties>
</file>